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2">
      <w:pPr>
        <w:pStyle w:val="Title"/>
        <w:spacing w:after="80" w:line="264" w:lineRule="auto"/>
        <w:rPr>
          <w:color w:val="262626"/>
          <w:sz w:val="56"/>
          <w:szCs w:val="56"/>
        </w:rPr>
      </w:pPr>
      <w:bookmarkStart w:colFirst="0" w:colLast="0" w:name="_le70i8dis1fx" w:id="1"/>
      <w:bookmarkEnd w:id="1"/>
      <w:r w:rsidDel="00000000" w:rsidR="00000000" w:rsidRPr="00000000">
        <w:rPr>
          <w:color w:val="262626"/>
          <w:sz w:val="56"/>
          <w:szCs w:val="56"/>
          <w:rtl w:val="0"/>
        </w:rPr>
        <w:t xml:space="preserve">UBM Weekly Pre-Work</w:t>
      </w:r>
    </w:p>
    <w:p w:rsidR="00000000" w:rsidDel="00000000" w:rsidP="00000000" w:rsidRDefault="00000000" w:rsidRPr="00000000" w14:paraId="00000003">
      <w:pPr>
        <w:pStyle w:val="Subtitle"/>
        <w:spacing w:after="280" w:line="264" w:lineRule="auto"/>
        <w:rPr>
          <w:sz w:val="25"/>
          <w:szCs w:val="25"/>
        </w:rPr>
      </w:pPr>
      <w:r>
        <w:t>One copy per week. Just enough context for the room to support you well.</w:t>
      </w:r>
    </w:p>
    <w:p w:rsidR="00000000" w:rsidDel="00000000" w:rsidP="00000000" w:rsidRDefault="00000000" w:rsidRPr="00000000" w14:paraId="00000004">
      <w:pPr>
        <w:spacing w:after="60" w:line="264" w:lineRule="auto"/>
        <w:rPr>
          <w:color w:val="4a4a4a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spacing w:after="80" w:before="240" w:line="264" w:lineRule="auto"/>
        <w:rPr>
          <w:b w:val="1"/>
          <w:bCs w:val="1"/>
          <w:color w:val="95c414"/>
          <w:sz w:val="30"/>
          <w:szCs w:val="30"/>
        </w:rPr>
      </w:pPr>
      <w:bookmarkStart w:colFirst="0" w:colLast="0" w:name="_d3e4h87yeqdm" w:id="3"/>
      <w:bookmarkEnd w:id="3"/>
      <w:r w:rsidDel="00000000" w:rsidR="00000000" w:rsidRPr="00000000">
        <w:rPr>
          <w:b w:val="1"/>
          <w:bCs w:val="1"/>
          <w:color w:val="95c414"/>
          <w:sz w:val="30"/>
          <w:szCs w:val="30"/>
          <w:rtl w:val="0"/>
        </w:rPr>
        <w:t xml:space="preserve">How to use this document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afterAutospacing="0" w:line="264" w:lineRule="auto"/>
        <w:ind w:left="720" w:hanging="360"/>
        <w:rPr>
          <w:color w:val="4a4a4a"/>
          <w:sz w:val="21"/>
          <w:szCs w:val="21"/>
        </w:rPr>
      </w:pPr>
      <w:r>
        <w:t>Save a dated copy of this Word template before each UBM.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line="264" w:lineRule="auto"/>
        <w:ind w:left="720" w:hanging="360"/>
        <w:rPr>
          <w:color w:val="4a4a4a"/>
          <w:sz w:val="21"/>
          <w:szCs w:val="21"/>
        </w:rPr>
      </w:pPr>
      <w:r>
        <w:t>Name the copy YYYY-MM-DD-ubm-prework.docx.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line="264" w:lineRule="auto"/>
        <w:ind w:left="720" w:hanging="360"/>
        <w:rPr>
          <w:color w:val="4a4a4a"/>
          <w:sz w:val="21"/>
          <w:szCs w:val="21"/>
        </w:rPr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Spend 10–15 focused minutes filling it in.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line="264" w:lineRule="auto"/>
        <w:ind w:left="720" w:hanging="360"/>
        <w:rPr>
          <w:color w:val="4a4a4a"/>
          <w:sz w:val="21"/>
          <w:szCs w:val="21"/>
        </w:rPr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Share it before the meeting so the first five minutes can be pre-read + clarification.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60" w:line="264" w:lineRule="auto"/>
        <w:ind w:left="720" w:hanging="360"/>
        <w:rPr>
          <w:color w:val="4a4a4a"/>
          <w:sz w:val="21"/>
          <w:szCs w:val="21"/>
        </w:rPr>
      </w:pPr>
      <w:r>
        <w:t>Keep the original template clean for next week.</w:t>
      </w:r>
    </w:p>
    <w:p w:rsidR="00000000" w:rsidDel="00000000" w:rsidP="00000000" w:rsidRDefault="00000000" w:rsidRPr="00000000" w14:paraId="0000000B">
      <w:pPr>
        <w:spacing w:after="60" w:line="264" w:lineRule="auto"/>
        <w:rPr>
          <w:color w:val="4a4a4a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spacing w:after="80" w:before="240" w:line="264" w:lineRule="auto"/>
        <w:rPr>
          <w:b w:val="1"/>
          <w:bCs w:val="1"/>
          <w:color w:val="95c414"/>
          <w:sz w:val="30"/>
          <w:szCs w:val="30"/>
        </w:rPr>
      </w:pPr>
      <w:bookmarkStart w:colFirst="0" w:colLast="0" w:name="_b1t1ummy9b0s" w:id="4"/>
      <w:bookmarkEnd w:id="4"/>
      <w:r w:rsidDel="00000000" w:rsidR="00000000" w:rsidRPr="00000000">
        <w:rPr>
          <w:b w:val="1"/>
          <w:bCs w:val="1"/>
          <w:color w:val="95c414"/>
          <w:sz w:val="30"/>
          <w:szCs w:val="30"/>
          <w:rtl w:val="0"/>
        </w:rPr>
        <w:t xml:space="preserve">What 10/10 prep looks like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line="264" w:lineRule="auto"/>
        <w:ind w:left="720" w:hanging="360"/>
        <w:rPr>
          <w:color w:val="4a4a4a"/>
          <w:sz w:val="21"/>
          <w:szCs w:val="21"/>
        </w:rPr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Lead with facts, not a polished story.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line="264" w:lineRule="auto"/>
        <w:ind w:left="720" w:hanging="360"/>
        <w:rPr>
          <w:color w:val="4a4a4a"/>
          <w:sz w:val="21"/>
          <w:szCs w:val="21"/>
        </w:rPr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Name more than one issue when needed; prioritize what most blocks your Fellowship goals.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line="264" w:lineRule="auto"/>
        <w:ind w:left="720" w:hanging="360"/>
        <w:rPr>
          <w:color w:val="4a4a4a"/>
          <w:sz w:val="21"/>
          <w:szCs w:val="21"/>
        </w:rPr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Say what kind of help you want: think with me, challenge my thinking, or help me act.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line="264" w:lineRule="auto"/>
        <w:ind w:left="720" w:hanging="360"/>
        <w:rPr>
          <w:color w:val="4a4a4a"/>
          <w:sz w:val="21"/>
          <w:szCs w:val="21"/>
        </w:rPr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Leave missing data blank. Do not guess.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60" w:line="264" w:lineRule="auto"/>
        <w:ind w:left="720" w:hanging="360"/>
        <w:rPr>
          <w:color w:val="4a4a4a"/>
          <w:sz w:val="21"/>
          <w:szCs w:val="21"/>
        </w:rPr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Treat Founder Pulse and the candor cue as invitations, not obligations.</w:t>
      </w:r>
    </w:p>
    <w:p w:rsidR="00000000" w:rsidDel="00000000" w:rsidP="00000000" w:rsidRDefault="00000000" w:rsidRPr="00000000" w14:paraId="00000012">
      <w:pPr>
        <w:spacing w:after="60" w:line="264" w:lineRule="auto"/>
        <w:rPr>
          <w:color w:val="4a4a4a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spacing w:after="80" w:before="240" w:line="264" w:lineRule="auto"/>
        <w:rPr>
          <w:b w:val="1"/>
          <w:bCs w:val="1"/>
          <w:color w:val="95c414"/>
          <w:sz w:val="30"/>
          <w:szCs w:val="30"/>
        </w:rPr>
      </w:pPr>
      <w:bookmarkStart w:colFirst="0" w:colLast="0" w:name="_52yxkqtrxkxc" w:id="5"/>
      <w:bookmarkEnd w:id="5"/>
      <w:r w:rsidDel="00000000" w:rsidR="00000000" w:rsidRPr="00000000">
        <w:rPr>
          <w:b w:val="1"/>
          <w:bCs w:val="1"/>
          <w:color w:val="95c414"/>
          <w:sz w:val="30"/>
          <w:szCs w:val="30"/>
          <w:rtl w:val="0"/>
        </w:rPr>
        <w:t xml:space="preserve">Weekly flow</w:t>
      </w:r>
    </w:p>
    <w:p w:rsidR="00000000" w:rsidDel="00000000" w:rsidP="00000000" w:rsidRDefault="00000000" w:rsidRPr="00000000" w14:paraId="00000014">
      <w:pPr>
        <w:spacing w:after="60" w:line="264" w:lineRule="auto"/>
        <w:rPr>
          <w:color w:val="4a4a4a"/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4a4a4a"/>
          <w:sz w:val="21"/>
          <w:szCs w:val="21"/>
          <w:rtl w:val="0"/>
        </w:rPr>
        <w:t xml:space="preserve">1. Desired Future State→ 2. Current reality → 3. Accounting and response</w:t>
      </w:r>
    </w:p>
    <w:p w:rsidR="00000000" w:rsidDel="00000000" w:rsidP="00000000" w:rsidRDefault="00000000" w:rsidRPr="00000000" w14:paraId="00000015">
      <w:pPr>
        <w:spacing w:after="60" w:line="264" w:lineRule="auto"/>
        <w:rPr>
          <w:color w:val="4a4a4a"/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4a4a4a"/>
          <w:sz w:val="21"/>
          <w:szCs w:val="21"/>
          <w:rtl w:val="0"/>
        </w:rPr>
        <w:t xml:space="preserve">4. Issue list → 5. Issue framing → 6. Support needed</w:t>
      </w:r>
    </w:p>
    <w:p w:rsidR="00000000" w:rsidDel="00000000" w:rsidP="00000000" w:rsidRDefault="00000000" w:rsidRPr="00000000" w14:paraId="00000016">
      <w:pPr>
        <w:spacing w:after="60" w:line="264" w:lineRule="auto"/>
        <w:rPr>
          <w:color w:val="4a4a4a"/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4a4a4a"/>
          <w:sz w:val="21"/>
          <w:szCs w:val="21"/>
          <w:rtl w:val="0"/>
        </w:rPr>
        <w:t xml:space="preserve">7. Founder Pulse → 8. Optional candor cue</w:t>
      </w:r>
    </w:p>
    <w:p w:rsidR="00000000" w:rsidDel="00000000" w:rsidP="00000000" w:rsidRDefault="00000000" w:rsidRPr="00000000" w14:paraId="00000017">
      <w:pPr>
        <w:spacing w:after="60" w:line="264" w:lineRule="auto"/>
        <w:rPr>
          <w:color w:val="4a4a4a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spacing w:after="80" w:before="240" w:line="264" w:lineRule="auto"/>
        <w:rPr>
          <w:b w:val="1"/>
          <w:bCs w:val="1"/>
          <w:color w:val="95c414"/>
          <w:sz w:val="30"/>
          <w:szCs w:val="30"/>
        </w:rPr>
      </w:pPr>
      <w:bookmarkStart w:colFirst="0" w:colLast="0" w:name="_txqdvah7xsyy" w:id="6"/>
      <w:bookmarkEnd w:id="6"/>
      <w:r w:rsidDel="00000000" w:rsidR="00000000" w:rsidRPr="00000000">
        <w:rPr>
          <w:b w:val="1"/>
          <w:bCs w:val="1"/>
          <w:color w:val="95c414"/>
          <w:sz w:val="30"/>
          <w:szCs w:val="30"/>
          <w:rtl w:val="0"/>
        </w:rPr>
        <w:t xml:space="preserve">Keep it light</w:t>
      </w:r>
    </w:p>
    <w:p w:rsidR="00000000" w:rsidDel="00000000" w:rsidP="00000000" w:rsidRDefault="00000000" w:rsidRPr="00000000" w14:paraId="00000019">
      <w:pPr>
        <w:spacing w:after="60" w:line="264" w:lineRule="auto"/>
        <w:rPr>
          <w:i w:val="1"/>
          <w:iCs w:val="1"/>
          <w:color w:val="888888"/>
          <w:sz w:val="19"/>
          <w:szCs w:val="19"/>
        </w:rPr>
      </w:pPr>
      <w:r w:rsidDel="00000000" w:rsidR="00000000" w:rsidRPr="00000000">
        <w:rPr>
          <w:i w:val="1"/>
          <w:iCs w:val="1"/>
          <w:color w:val="888888"/>
          <w:sz w:val="19"/>
          <w:szCs w:val="19"/>
          <w:rtl w:val="0"/>
        </w:rPr>
        <w:t xml:space="preserve">Use only the context the room needs to have a great conversation.</w:t>
      </w:r>
    </w:p>
    <w:p w:rsidR="00000000" w:rsidDel="00000000" w:rsidP="00000000" w:rsidRDefault="00000000" w:rsidRPr="00000000" w14:paraId="0000001A">
      <w:pPr>
        <w:rPr/>
        <w:sectPr>
          <w:type w:val="nextPage"/>
          <w:pgSz w:h="15840" w:w="12240" w:orient="portrait"/>
          <w:pgMar w:bottom="1080" w:top="1080" w:left="1160" w:right="116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Title"/>
        <w:spacing w:line="268.8" w:lineRule="auto"/>
        <w:rPr>
          <w:b w:val="1"/>
          <w:bCs w:val="1"/>
          <w:color w:val="262626"/>
        </w:rPr>
      </w:pPr>
      <w:bookmarkStart w:colFirst="0" w:colLast="0" w:name="_qitijlk8vcqr" w:id="8"/>
      <w:bookmarkEnd w:id="8"/>
      <w:r w:rsidDel="00000000" w:rsidR="00000000" w:rsidRPr="00000000">
        <w:rPr>
          <w:b w:val="1"/>
          <w:bCs w:val="1"/>
          <w:color w:val="262626"/>
          <w:rtl w:val="0"/>
        </w:rPr>
        <w:t xml:space="preserve">UBM Pre-Work</w:t>
      </w:r>
    </w:p>
    <w:p w:rsidR="00000000" w:rsidDel="00000000" w:rsidP="00000000" w:rsidRDefault="00000000" w:rsidRPr="00000000" w14:paraId="0000001D">
      <w:pPr>
        <w:pStyle w:val="Subtitle"/>
        <w:spacing w:after="240" w:line="268.8" w:lineRule="auto"/>
        <w:rPr>
          <w:color w:val="000000"/>
          <w:sz w:val="21"/>
          <w:szCs w:val="21"/>
        </w:rPr>
      </w:pPr>
      <w:bookmarkStart w:colFirst="0" w:colLast="0" w:name="_a5sui2rppua6" w:id="9"/>
      <w:bookmarkEnd w:id="9"/>
      <w:r w:rsidDel="00000000" w:rsidR="00000000" w:rsidRPr="00000000">
        <w:rPr>
          <w:color w:val="000000"/>
          <w:sz w:val="25"/>
          <w:szCs w:val="25"/>
          <w:rtl w:val="0"/>
        </w:rPr>
        <w:t xml:space="preserve">Give the room only the context it needs to support you well.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spacing w:after="20" w:before="100" w:line="268.8" w:lineRule="auto"/>
        <w:rPr>
          <w:color w:val="95c414"/>
          <w:sz w:val="21"/>
          <w:szCs w:val="21"/>
        </w:rPr>
      </w:pPr>
      <w:bookmarkStart w:colFirst="0" w:colLast="0" w:name="_43eb4bhz5ynu" w:id="10"/>
      <w:bookmarkEnd w:id="10"/>
      <w:r w:rsidDel="00000000" w:rsidR="00000000" w:rsidRPr="00000000">
        <w:rPr>
          <w:b w:val="1"/>
          <w:bCs w:val="1"/>
          <w:color w:val="95c414"/>
          <w:rtl w:val="0"/>
        </w:rPr>
        <w:t xml:space="preserve">1. Desired Future State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40" w:line="268.8" w:lineRule="auto"/>
        <w:rPr>
          <w:i w:val="1"/>
          <w:iCs w:val="1"/>
          <w:color w:val="888888"/>
          <w:sz w:val="19"/>
          <w:szCs w:val="19"/>
        </w:rPr>
      </w:pPr>
      <w:r w:rsidDel="00000000" w:rsidR="00000000" w:rsidRPr="00000000">
        <w:rPr>
          <w:i w:val="1"/>
          <w:iCs w:val="1"/>
          <w:color w:val="888888"/>
          <w:sz w:val="19"/>
          <w:szCs w:val="19"/>
          <w:rtl w:val="0"/>
        </w:rPr>
        <w:t xml:space="preserve">Carry this forward each week. Change it only when your goal changes.</w:t>
      </w:r>
    </w:p>
    <w:p w:rsidR="00000000" w:rsidDel="00000000" w:rsidP="00000000" w:rsidRDefault="00000000" w:rsidRPr="00000000" w14:paraId="00000020">
      <w:pPr>
        <w:spacing w:after="40" w:line="268.8" w:lineRule="auto"/>
        <w:rPr>
          <w:i w:val="1"/>
          <w:iCs w:val="1"/>
          <w:color w:val="888888"/>
          <w:sz w:val="19"/>
          <w:szCs w:val="19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000"/>
        <w:gridCol w:w="5000"/>
        <w:tblGridChange w:id="0">
          <w:tblGrid>
            <w:gridCol w:w="5000"/>
            <w:gridCol w:w="5000"/>
          </w:tblGrid>
        </w:tblGridChange>
      </w:tblGrid>
      <w:tr>
        <w:trPr>
          <w:cantSplit w:val="0"/>
          <w:tblHeader w:val="0"/>
        </w:trPr>
        <w:tc>
          <w:tcPr>
            <w:shd w:fill="434343" w:val="clea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434343" w:val="clear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i w:val="1"/>
                <w:iCs w:val="1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i w:val="1"/>
                <w:iCs w:val="1"/>
                <w:color w:val="888888"/>
                <w:sz w:val="19"/>
                <w:szCs w:val="19"/>
                <w:rtl w:val="0"/>
              </w:rPr>
              <w:t xml:space="preserve">1-Year DFS</w:t>
            </w:r>
          </w:p>
        </w:tc>
        <w:tc>
          <w:tcPr/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i w:val="1"/>
                <w:iCs w:val="1"/>
                <w:color w:val="888888"/>
                <w:sz w:val="19"/>
                <w:szCs w:val="19"/>
                <w:rtl w:val="0"/>
              </w:rPr>
              <w:t xml:space="preserve">11/20/2026 DFS</w:t>
            </w:r>
          </w:p>
        </w:tc>
        <w:tc>
          <w:tcPr/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i w:val="1"/>
                <w:iCs w:val="1"/>
                <w:color w:val="888888"/>
                <w:sz w:val="19"/>
                <w:szCs w:val="19"/>
                <w:rtl w:val="0"/>
              </w:rPr>
              <w:t xml:space="preserve">MTM (Metric That Matters)</w:t>
            </w:r>
          </w:p>
        </w:tc>
        <w:tc>
          <w:tcPr/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i w:val="1"/>
                <w:iCs w:val="1"/>
                <w:color w:val="888888"/>
                <w:sz w:val="19"/>
                <w:szCs w:val="19"/>
                <w:rtl w:val="0"/>
              </w:rPr>
              <w:t xml:space="preserve">MTM (Metric That Matters) Target By 11/20/2026</w:t>
            </w:r>
          </w:p>
        </w:tc>
        <w:tc>
          <w:tcPr/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pacing w:after="360" w:line="240" w:lineRule="auto"/>
        <w:rPr>
          <w:color w:val="48484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spacing w:after="80" w:before="220" w:line="268.8" w:lineRule="auto"/>
        <w:rPr>
          <w:b w:val="1"/>
          <w:bCs w:val="1"/>
          <w:color w:val="95c414"/>
        </w:rPr>
      </w:pPr>
      <w:bookmarkStart w:colFirst="0" w:colLast="0" w:name="_gwn1zsavmj4h" w:id="11"/>
      <w:bookmarkEnd w:id="11"/>
      <w:r w:rsidDel="00000000" w:rsidR="00000000" w:rsidRPr="00000000">
        <w:rPr>
          <w:b w:val="1"/>
          <w:bCs w:val="1"/>
          <w:color w:val="95c414"/>
          <w:rtl w:val="0"/>
        </w:rPr>
        <w:t xml:space="preserve">2. Current reality</w:t>
      </w:r>
    </w:p>
    <w:p w:rsidR="00000000" w:rsidDel="00000000" w:rsidP="00000000" w:rsidRDefault="00000000" w:rsidRPr="00000000" w14:paraId="0000002D">
      <w:pPr>
        <w:keepNext w:val="1"/>
        <w:spacing w:after="20" w:before="10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b w:val="1"/>
          <w:bCs w:val="1"/>
          <w:color w:val="292929"/>
          <w:sz w:val="23"/>
          <w:szCs w:val="23"/>
          <w:rtl w:val="0"/>
        </w:rPr>
        <w:t xml:space="preserve">Metric That Matters - Facts</w:t>
      </w:r>
    </w:p>
    <w:p w:rsidR="00000000" w:rsidDel="00000000" w:rsidP="00000000" w:rsidRDefault="00000000" w:rsidRPr="00000000" w14:paraId="0000002E">
      <w:pPr>
        <w:spacing w:after="4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i w:val="1"/>
          <w:iCs w:val="1"/>
          <w:color w:val="888888"/>
          <w:sz w:val="19"/>
          <w:szCs w:val="19"/>
          <w:rtl w:val="0"/>
        </w:rPr>
        <w:t xml:space="preserve">Tracked, quantified data from the board</w:t>
      </w:r>
      <w:r w:rsidDel="00000000" w:rsidR="00000000" w:rsidRPr="00000000">
        <w:rPr>
          <w:rtl w:val="0"/>
        </w:rPr>
      </w:r>
    </w:p>
    <w:tbl>
      <w:tblPr>
        <w:tblStyle w:val="Table2"/>
        <w:tblW w:w="999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35"/>
        <w:gridCol w:w="2850"/>
        <w:gridCol w:w="4905"/>
        <w:tblGridChange w:id="0">
          <w:tblGrid>
            <w:gridCol w:w="2235"/>
            <w:gridCol w:w="2850"/>
            <w:gridCol w:w="4905"/>
          </w:tblGrid>
        </w:tblGridChange>
      </w:tblGrid>
      <w:tr>
        <w:trPr>
          <w:cantSplit w:val="0"/>
          <w:tblHeader w:val="0"/>
        </w:trPr>
        <w:tc>
          <w:tcPr>
            <w:shd w:fill="434343" w:val="clear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color w:val="ffffff"/>
                <w:sz w:val="19"/>
                <w:szCs w:val="19"/>
                <w:rtl w:val="0"/>
              </w:rPr>
              <w:t xml:space="preserve">Week Ending</w:t>
            </w:r>
          </w:p>
        </w:tc>
        <w:tc>
          <w:tcPr>
            <w:shd w:fill="434343" w:val="clear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color w:val="ffffff"/>
                <w:sz w:val="19"/>
                <w:szCs w:val="19"/>
                <w:rtl w:val="0"/>
              </w:rPr>
              <w:t xml:space="preserve">Goal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34343" w:val="clea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color w:val="ffffff"/>
                <w:sz w:val="19"/>
                <w:szCs w:val="19"/>
                <w:rtl w:val="0"/>
              </w:rPr>
              <w:t xml:space="preserve">Actuals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i w:val="1"/>
                <w:iCs w:val="1"/>
                <w:color w:val="888888"/>
                <w:sz w:val="19"/>
                <w:szCs w:val="19"/>
                <w:rtl w:val="0"/>
              </w:rPr>
              <w:t xml:space="preserve">09/20/2026</w:t>
            </w:r>
          </w:p>
        </w:tc>
        <w:tc>
          <w:tcPr/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after="40" w:line="268.8" w:lineRule="auto"/>
        <w:rPr>
          <w:i w:val="1"/>
          <w:iCs w:val="1"/>
          <w:color w:val="888888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1"/>
        <w:spacing w:after="20" w:before="10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b w:val="1"/>
          <w:bCs w:val="1"/>
          <w:color w:val="292929"/>
          <w:sz w:val="23"/>
          <w:szCs w:val="23"/>
          <w:rtl w:val="0"/>
        </w:rPr>
        <w:t xml:space="preserve">Metric That Matters - Stories</w:t>
      </w:r>
    </w:p>
    <w:p w:rsidR="00000000" w:rsidDel="00000000" w:rsidP="00000000" w:rsidRDefault="00000000" w:rsidRPr="00000000" w14:paraId="0000003D">
      <w:pPr>
        <w:spacing w:after="4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i w:val="1"/>
          <w:iCs w:val="1"/>
          <w:color w:val="888888"/>
          <w:sz w:val="19"/>
          <w:szCs w:val="19"/>
          <w:rtl w:val="0"/>
        </w:rPr>
        <w:t xml:space="preserve">Context that is wrapped around the facts for alignment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1"/>
        <w:numPr>
          <w:ilvl w:val="0"/>
          <w:numId w:val="7"/>
        </w:numPr>
        <w:spacing w:after="20" w:before="100" w:line="268.8" w:lineRule="auto"/>
        <w:ind w:left="720" w:hanging="360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4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4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4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4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4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4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4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4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4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4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4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4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4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4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b w:val="1"/>
          <w:bCs w:val="1"/>
          <w:color w:val="292929"/>
          <w:sz w:val="23"/>
          <w:szCs w:val="23"/>
          <w:rtl w:val="0"/>
        </w:rPr>
        <w:t xml:space="preserve">Other Data You’re Watching - Facts</w:t>
      </w:r>
    </w:p>
    <w:p w:rsidR="00000000" w:rsidDel="00000000" w:rsidP="00000000" w:rsidRDefault="00000000" w:rsidRPr="00000000" w14:paraId="0000004E">
      <w:pPr>
        <w:spacing w:after="4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i w:val="1"/>
          <w:iCs w:val="1"/>
          <w:color w:val="888888"/>
          <w:sz w:val="19"/>
          <w:szCs w:val="19"/>
          <w:rtl w:val="0"/>
        </w:rPr>
        <w:t xml:space="preserve">Tracked, quantified data </w:t>
      </w:r>
      <w:r w:rsidDel="00000000" w:rsidR="00000000" w:rsidRPr="00000000">
        <w:rPr>
          <w:rtl w:val="0"/>
        </w:rPr>
      </w:r>
    </w:p>
    <w:tbl>
      <w:tblPr>
        <w:tblStyle w:val="Table3"/>
        <w:tblW w:w="10000.00000000000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40.654205607477"/>
        <w:gridCol w:w="2219.6261682242994"/>
        <w:gridCol w:w="2219.6261682242994"/>
        <w:gridCol w:w="3820.093457943926"/>
        <w:tblGridChange w:id="0">
          <w:tblGrid>
            <w:gridCol w:w="1740.654205607477"/>
            <w:gridCol w:w="2219.6261682242994"/>
            <w:gridCol w:w="2219.6261682242994"/>
            <w:gridCol w:w="3820.093457943926"/>
          </w:tblGrid>
        </w:tblGridChange>
      </w:tblGrid>
      <w:tr>
        <w:trPr>
          <w:cantSplit w:val="0"/>
          <w:tblHeader w:val="0"/>
        </w:trPr>
        <w:tc>
          <w:tcPr>
            <w:shd w:fill="434343" w:val="clear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color w:val="ffffff"/>
                <w:sz w:val="19"/>
                <w:szCs w:val="19"/>
                <w:rtl w:val="0"/>
              </w:rPr>
              <w:t xml:space="preserve">As of…</w:t>
            </w:r>
          </w:p>
        </w:tc>
        <w:tc>
          <w:tcPr>
            <w:shd w:fill="434343" w:val="clear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color w:val="ffffff"/>
                <w:sz w:val="19"/>
                <w:szCs w:val="19"/>
                <w:rtl w:val="0"/>
              </w:rPr>
              <w:t xml:space="preserve">Metric</w:t>
            </w:r>
          </w:p>
        </w:tc>
        <w:tc>
          <w:tcPr>
            <w:shd w:fill="434343" w:val="clear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color w:val="ffffff"/>
                <w:sz w:val="19"/>
                <w:szCs w:val="19"/>
                <w:rtl w:val="0"/>
              </w:rPr>
              <w:t xml:space="preserve">Goal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34343" w:val="clear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color w:val="ffffff"/>
                <w:sz w:val="19"/>
                <w:szCs w:val="19"/>
                <w:rtl w:val="0"/>
              </w:rPr>
              <w:t xml:space="preserve">Actual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i w:val="1"/>
                <w:iCs w:val="1"/>
                <w:color w:val="888888"/>
                <w:sz w:val="19"/>
                <w:szCs w:val="19"/>
                <w:rtl w:val="0"/>
              </w:rPr>
              <w:t xml:space="preserve">09/20/2026</w:t>
            </w:r>
          </w:p>
        </w:tc>
        <w:tc>
          <w:tcPr/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i w:val="1"/>
                <w:iCs w:val="1"/>
                <w:color w:val="888888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keepNext w:val="1"/>
        <w:spacing w:after="20" w:before="10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1"/>
        <w:spacing w:after="20" w:before="10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b w:val="1"/>
          <w:bCs w:val="1"/>
          <w:color w:val="292929"/>
          <w:sz w:val="23"/>
          <w:szCs w:val="23"/>
          <w:rtl w:val="0"/>
        </w:rPr>
        <w:t xml:space="preserve">Other Data You’re Watching - Stories</w:t>
      </w:r>
    </w:p>
    <w:p w:rsidR="00000000" w:rsidDel="00000000" w:rsidP="00000000" w:rsidRDefault="00000000" w:rsidRPr="00000000" w14:paraId="00000061">
      <w:pPr>
        <w:spacing w:after="40" w:line="268.8" w:lineRule="auto"/>
        <w:rPr>
          <w:i w:val="1"/>
          <w:iCs w:val="1"/>
          <w:color w:val="888888"/>
          <w:sz w:val="19"/>
          <w:szCs w:val="19"/>
        </w:rPr>
      </w:pPr>
      <w:r w:rsidDel="00000000" w:rsidR="00000000" w:rsidRPr="00000000">
        <w:rPr>
          <w:i w:val="1"/>
          <w:iCs w:val="1"/>
          <w:color w:val="888888"/>
          <w:sz w:val="19"/>
          <w:szCs w:val="19"/>
          <w:rtl w:val="0"/>
        </w:rPr>
        <w:t xml:space="preserve">Context that is wrapped around the facts for alignment</w:t>
      </w:r>
    </w:p>
    <w:p w:rsidR="00000000" w:rsidDel="00000000" w:rsidP="00000000" w:rsidRDefault="00000000" w:rsidRPr="00000000" w14:paraId="00000062">
      <w:pPr>
        <w:numPr>
          <w:ilvl w:val="0"/>
          <w:numId w:val="9"/>
        </w:numPr>
        <w:spacing w:after="40" w:line="268.8" w:lineRule="auto"/>
        <w:ind w:left="720" w:hanging="360"/>
        <w:rPr>
          <w:i w:val="1"/>
          <w:i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560" w:line="240" w:lineRule="auto"/>
        <w:rPr>
          <w:color w:val="48484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2"/>
        <w:spacing w:after="20" w:before="100" w:line="268.8" w:lineRule="auto"/>
        <w:rPr>
          <w:b w:val="1"/>
          <w:bCs w:val="1"/>
          <w:color w:val="95c414"/>
        </w:rPr>
      </w:pPr>
      <w:bookmarkStart w:colFirst="0" w:colLast="0" w:name="_1y8kbny0bezt" w:id="12"/>
      <w:bookmarkEnd w:id="12"/>
      <w:r w:rsidDel="00000000" w:rsidR="00000000" w:rsidRPr="00000000">
        <w:rPr>
          <w:b w:val="1"/>
          <w:bCs w:val="1"/>
          <w:color w:val="95c414"/>
          <w:rtl w:val="0"/>
        </w:rPr>
        <w:t xml:space="preserve">3. Accounting and response</w:t>
      </w:r>
    </w:p>
    <w:p w:rsidR="00000000" w:rsidDel="00000000" w:rsidP="00000000" w:rsidRDefault="00000000" w:rsidRPr="00000000" w14:paraId="00000065">
      <w:pPr>
        <w:spacing w:after="40" w:line="268.8" w:lineRule="auto"/>
        <w:rPr>
          <w:b w:val="1"/>
          <w:bCs w:val="1"/>
          <w:color w:val="484848"/>
          <w:sz w:val="21"/>
          <w:szCs w:val="21"/>
        </w:rPr>
      </w:pPr>
      <w:r w:rsidDel="00000000" w:rsidR="00000000" w:rsidRPr="00000000">
        <w:rPr>
          <w:b w:val="1"/>
          <w:bCs w:val="1"/>
          <w:color w:val="484848"/>
          <w:sz w:val="21"/>
          <w:szCs w:val="21"/>
          <w:rtl w:val="0"/>
        </w:rPr>
        <w:t xml:space="preserve">Accounting</w:t>
      </w:r>
    </w:p>
    <w:p w:rsidR="00000000" w:rsidDel="00000000" w:rsidP="00000000" w:rsidRDefault="00000000" w:rsidRPr="00000000" w14:paraId="00000066">
      <w:pPr>
        <w:spacing w:after="40" w:line="268.8" w:lineRule="auto"/>
        <w:rPr>
          <w:color w:val="484848"/>
          <w:sz w:val="21"/>
          <w:szCs w:val="21"/>
        </w:rPr>
      </w:pPr>
      <w:r w:rsidDel="00000000" w:rsidR="00000000" w:rsidRPr="00000000">
        <w:rPr>
          <w:color w:val="484848"/>
          <w:sz w:val="21"/>
          <w:szCs w:val="21"/>
          <w:rtl w:val="0"/>
        </w:rPr>
        <w:t xml:space="preserve">What did you say you would do? What actually happened?</w:t>
      </w:r>
    </w:p>
    <w:p w:rsidR="00000000" w:rsidDel="00000000" w:rsidP="00000000" w:rsidRDefault="00000000" w:rsidRPr="00000000" w14:paraId="00000067">
      <w:pPr>
        <w:spacing w:after="40" w:line="268.8" w:lineRule="auto"/>
        <w:rPr>
          <w:i w:val="1"/>
          <w:iCs w:val="1"/>
          <w:color w:val="888888"/>
          <w:sz w:val="19"/>
          <w:szCs w:val="19"/>
        </w:rPr>
      </w:pPr>
      <w:r w:rsidDel="00000000" w:rsidR="00000000" w:rsidRPr="00000000">
        <w:rPr>
          <w:i w:val="1"/>
          <w:iCs w:val="1"/>
          <w:color w:val="888888"/>
          <w:sz w:val="19"/>
          <w:szCs w:val="19"/>
          <w:rtl w:val="0"/>
        </w:rPr>
        <w:t xml:space="preserve">Represent last week with the facts about what you were committing to. More than one fact is welcome.</w:t>
      </w:r>
    </w:p>
    <w:p w:rsidR="00000000" w:rsidDel="00000000" w:rsidP="00000000" w:rsidRDefault="00000000" w:rsidRPr="00000000" w14:paraId="00000068">
      <w:pPr>
        <w:numPr>
          <w:ilvl w:val="0"/>
          <w:numId w:val="4"/>
        </w:numPr>
        <w:spacing w:after="560" w:line="240" w:lineRule="auto"/>
        <w:ind w:left="720" w:hanging="360"/>
        <w:rPr>
          <w:color w:val="48484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1"/>
        <w:spacing w:after="20" w:before="10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b w:val="1"/>
          <w:bCs w:val="1"/>
          <w:color w:val="292929"/>
          <w:sz w:val="23"/>
          <w:szCs w:val="23"/>
          <w:rtl w:val="0"/>
        </w:rPr>
        <w:t xml:space="preserve">Response</w:t>
      </w:r>
    </w:p>
    <w:p w:rsidR="00000000" w:rsidDel="00000000" w:rsidP="00000000" w:rsidRDefault="00000000" w:rsidRPr="00000000" w14:paraId="0000006A">
      <w:pPr>
        <w:spacing w:after="40" w:line="268.8" w:lineRule="auto"/>
        <w:rPr>
          <w:color w:val="484848"/>
          <w:sz w:val="21"/>
          <w:szCs w:val="21"/>
        </w:rPr>
      </w:pPr>
      <w:r w:rsidDel="00000000" w:rsidR="00000000" w:rsidRPr="00000000">
        <w:rPr>
          <w:color w:val="484848"/>
          <w:sz w:val="21"/>
          <w:szCs w:val="21"/>
          <w:rtl w:val="0"/>
        </w:rPr>
        <w:t xml:space="preserve">What did you learn? What will you start, stop, continue?</w:t>
      </w:r>
    </w:p>
    <w:p w:rsidR="00000000" w:rsidDel="00000000" w:rsidP="00000000" w:rsidRDefault="00000000" w:rsidRPr="00000000" w14:paraId="0000006B">
      <w:pPr>
        <w:spacing w:after="40" w:line="268.8" w:lineRule="auto"/>
        <w:rPr>
          <w:b w:val="1"/>
          <w:bCs w:val="1"/>
          <w:i w:val="1"/>
          <w:iCs w:val="1"/>
          <w:color w:val="95c414"/>
          <w:sz w:val="21"/>
          <w:szCs w:val="21"/>
        </w:rPr>
      </w:pPr>
      <w:r w:rsidDel="00000000" w:rsidR="00000000" w:rsidRPr="00000000">
        <w:rPr>
          <w:b w:val="1"/>
          <w:bCs w:val="1"/>
          <w:i w:val="1"/>
          <w:iCs w:val="1"/>
          <w:color w:val="95c414"/>
          <w:sz w:val="21"/>
          <w:szCs w:val="21"/>
          <w:rtl w:val="0"/>
        </w:rPr>
        <w:t xml:space="preserve">Learnings</w:t>
      </w:r>
    </w:p>
    <w:p w:rsidR="00000000" w:rsidDel="00000000" w:rsidP="00000000" w:rsidRDefault="00000000" w:rsidRPr="00000000" w14:paraId="0000006C">
      <w:pPr>
        <w:numPr>
          <w:ilvl w:val="0"/>
          <w:numId w:val="8"/>
        </w:numPr>
        <w:spacing w:after="40" w:line="268.8" w:lineRule="auto"/>
        <w:ind w:left="720" w:hanging="360"/>
        <w:rPr>
          <w:b w:val="1"/>
          <w:bCs w:val="1"/>
          <w:i w:val="1"/>
          <w:i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40" w:line="268.8" w:lineRule="auto"/>
        <w:rPr>
          <w:b w:val="1"/>
          <w:bCs w:val="1"/>
          <w:color w:val="6f7800"/>
        </w:rPr>
      </w:pPr>
      <w:r w:rsidDel="00000000" w:rsidR="00000000" w:rsidRPr="00000000">
        <w:rPr>
          <w:b w:val="1"/>
          <w:bCs w:val="1"/>
          <w:i w:val="1"/>
          <w:iCs w:val="1"/>
          <w:color w:val="95c414"/>
          <w:rtl w:val="0"/>
        </w:rPr>
        <w:t xml:space="preserve">Start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19"/>
        </w:numPr>
        <w:spacing w:after="40" w:line="268.8" w:lineRule="auto"/>
        <w:ind w:left="720" w:hanging="36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40" w:line="268.8" w:lineRule="auto"/>
        <w:rPr>
          <w:b w:val="1"/>
          <w:bCs w:val="1"/>
          <w:i w:val="1"/>
          <w:iCs w:val="1"/>
          <w:color w:val="95c414"/>
        </w:rPr>
      </w:pPr>
      <w:r w:rsidDel="00000000" w:rsidR="00000000" w:rsidRPr="00000000">
        <w:rPr>
          <w:b w:val="1"/>
          <w:bCs w:val="1"/>
          <w:i w:val="1"/>
          <w:iCs w:val="1"/>
          <w:color w:val="95c414"/>
          <w:rtl w:val="0"/>
        </w:rPr>
        <w:t xml:space="preserve">Stop </w:t>
      </w:r>
    </w:p>
    <w:p w:rsidR="00000000" w:rsidDel="00000000" w:rsidP="00000000" w:rsidRDefault="00000000" w:rsidRPr="00000000" w14:paraId="00000070">
      <w:pPr>
        <w:numPr>
          <w:ilvl w:val="0"/>
          <w:numId w:val="3"/>
        </w:numPr>
        <w:spacing w:after="40" w:line="268.8" w:lineRule="auto"/>
        <w:ind w:left="720" w:hanging="360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40" w:line="268.8" w:lineRule="auto"/>
        <w:rPr>
          <w:b w:val="1"/>
          <w:bCs w:val="1"/>
          <w:i w:val="1"/>
          <w:iCs w:val="1"/>
          <w:color w:val="95c414"/>
        </w:rPr>
      </w:pPr>
      <w:r w:rsidDel="00000000" w:rsidR="00000000" w:rsidRPr="00000000">
        <w:rPr>
          <w:b w:val="1"/>
          <w:bCs w:val="1"/>
          <w:i w:val="1"/>
          <w:iCs w:val="1"/>
          <w:color w:val="95c414"/>
          <w:rtl w:val="0"/>
        </w:rPr>
        <w:t xml:space="preserve">Continue</w:t>
      </w:r>
    </w:p>
    <w:p w:rsidR="00000000" w:rsidDel="00000000" w:rsidP="00000000" w:rsidRDefault="00000000" w:rsidRPr="00000000" w14:paraId="00000072">
      <w:pPr>
        <w:widowControl w:val="0"/>
        <w:numPr>
          <w:ilvl w:val="0"/>
          <w:numId w:val="13"/>
        </w:numPr>
        <w:ind w:left="720" w:hanging="360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40" w:line="268.8" w:lineRule="auto"/>
        <w:rPr>
          <w:b w:val="1"/>
          <w:bCs w:val="1"/>
          <w:color w:val="6f780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Style w:val="Heading2"/>
        <w:spacing w:after="80" w:before="220" w:line="268.8" w:lineRule="auto"/>
        <w:rPr>
          <w:b w:val="1"/>
          <w:bCs w:val="1"/>
          <w:color w:val="95c414"/>
        </w:rPr>
      </w:pPr>
      <w:bookmarkStart w:colFirst="0" w:colLast="0" w:name="_76924un4oyia" w:id="13"/>
      <w:bookmarkEnd w:id="13"/>
      <w:r w:rsidDel="00000000" w:rsidR="00000000" w:rsidRPr="00000000">
        <w:rPr>
          <w:b w:val="1"/>
          <w:bCs w:val="1"/>
          <w:color w:val="95c414"/>
          <w:rtl w:val="0"/>
        </w:rPr>
        <w:t xml:space="preserve">4. Issue list</w:t>
      </w:r>
    </w:p>
    <w:p w:rsidR="00000000" w:rsidDel="00000000" w:rsidP="00000000" w:rsidRDefault="00000000" w:rsidRPr="00000000" w14:paraId="00000075">
      <w:pPr>
        <w:spacing w:after="40" w:line="268.8" w:lineRule="auto"/>
        <w:rPr/>
      </w:pPr>
      <w:r w:rsidDel="00000000" w:rsidR="00000000" w:rsidRPr="00000000">
        <w:rPr>
          <w:color w:val="484848"/>
          <w:sz w:val="21"/>
          <w:szCs w:val="21"/>
          <w:rtl w:val="0"/>
        </w:rPr>
        <w:t xml:space="preserve">Which issues are most holding you back from your Fellowship goals?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1"/>
        <w:spacing w:after="20" w:before="100" w:line="268.8" w:lineRule="auto"/>
        <w:rPr>
          <w:color w:val="484848"/>
          <w:sz w:val="21"/>
          <w:szCs w:val="21"/>
        </w:rPr>
      </w:pPr>
      <w:r w:rsidDel="00000000" w:rsidR="00000000" w:rsidRPr="00000000">
        <w:rPr>
          <w:b w:val="1"/>
          <w:bCs w:val="1"/>
          <w:color w:val="292929"/>
          <w:sz w:val="23"/>
          <w:szCs w:val="23"/>
          <w:rtl w:val="0"/>
        </w:rPr>
        <w:t xml:space="preserve">A 10/10 UBM would be</w:t>
      </w:r>
      <w:r w:rsidDel="00000000" w:rsidR="00000000" w:rsidRPr="00000000">
        <w:rPr>
          <w:color w:val="484848"/>
          <w:sz w:val="21"/>
          <w:szCs w:val="21"/>
          <w:rtl w:val="0"/>
        </w:rPr>
        <w:t xml:space="preserve">...</w:t>
      </w:r>
    </w:p>
    <w:p w:rsidR="00000000" w:rsidDel="00000000" w:rsidP="00000000" w:rsidRDefault="00000000" w:rsidRPr="00000000" w14:paraId="00000077">
      <w:pPr>
        <w:numPr>
          <w:ilvl w:val="0"/>
          <w:numId w:val="16"/>
        </w:numPr>
        <w:spacing w:after="0" w:afterAutospacing="0" w:line="240" w:lineRule="auto"/>
        <w:ind w:left="720" w:hanging="360"/>
        <w:rPr>
          <w:color w:val="484848"/>
          <w:sz w:val="21"/>
          <w:szCs w:val="21"/>
        </w:rPr>
      </w:pPr>
      <w:r w:rsidDel="00000000" w:rsidR="00000000" w:rsidRPr="00000000">
        <w:rPr>
          <w:color w:val="484848"/>
          <w:sz w:val="21"/>
          <w:szCs w:val="21"/>
          <w:rtl w:val="0"/>
        </w:rPr>
        <w:t xml:space="preserve">[What you want on Issue 1]</w:t>
      </w:r>
    </w:p>
    <w:p w:rsidR="00000000" w:rsidDel="00000000" w:rsidP="00000000" w:rsidRDefault="00000000" w:rsidRPr="00000000" w14:paraId="00000078">
      <w:pPr>
        <w:numPr>
          <w:ilvl w:val="0"/>
          <w:numId w:val="16"/>
        </w:numPr>
        <w:spacing w:after="0" w:afterAutospacing="0" w:line="240" w:lineRule="auto"/>
        <w:ind w:left="720" w:hanging="360"/>
        <w:rPr>
          <w:color w:val="484848"/>
          <w:sz w:val="21"/>
          <w:szCs w:val="21"/>
        </w:rPr>
      </w:pPr>
      <w:r w:rsidDel="00000000" w:rsidR="00000000" w:rsidRPr="00000000">
        <w:rPr>
          <w:color w:val="484848"/>
          <w:sz w:val="21"/>
          <w:szCs w:val="21"/>
          <w:rtl w:val="0"/>
        </w:rPr>
        <w:t xml:space="preserve">[What you want on Issue 2]</w:t>
      </w:r>
    </w:p>
    <w:p w:rsidR="00000000" w:rsidDel="00000000" w:rsidP="00000000" w:rsidRDefault="00000000" w:rsidRPr="00000000" w14:paraId="00000079">
      <w:pPr>
        <w:numPr>
          <w:ilvl w:val="0"/>
          <w:numId w:val="16"/>
        </w:numPr>
        <w:spacing w:after="480" w:line="240" w:lineRule="auto"/>
        <w:ind w:left="720" w:hanging="360"/>
        <w:rPr>
          <w:color w:val="484848"/>
          <w:sz w:val="21"/>
          <w:szCs w:val="21"/>
        </w:rPr>
      </w:pPr>
      <w:r w:rsidDel="00000000" w:rsidR="00000000" w:rsidRPr="00000000">
        <w:rPr>
          <w:color w:val="484848"/>
          <w:sz w:val="21"/>
          <w:szCs w:val="21"/>
          <w:rtl w:val="0"/>
        </w:rPr>
        <w:t xml:space="preserve">[What you want on Issue 3]</w:t>
      </w:r>
    </w:p>
    <w:p w:rsidR="00000000" w:rsidDel="00000000" w:rsidP="00000000" w:rsidRDefault="00000000" w:rsidRPr="00000000" w14:paraId="0000007A">
      <w:pPr>
        <w:pStyle w:val="Heading2"/>
        <w:spacing w:after="80" w:before="220" w:line="268.8" w:lineRule="auto"/>
        <w:rPr>
          <w:color w:val="484848"/>
          <w:sz w:val="21"/>
          <w:szCs w:val="21"/>
        </w:rPr>
      </w:pPr>
      <w:bookmarkStart w:colFirst="0" w:colLast="0" w:name="_7pks82bdxik" w:id="14"/>
      <w:bookmarkEnd w:id="14"/>
      <w:r w:rsidDel="00000000" w:rsidR="00000000" w:rsidRPr="00000000">
        <w:rPr>
          <w:b w:val="1"/>
          <w:bCs w:val="1"/>
          <w:color w:val="95c414"/>
          <w:rtl w:val="0"/>
        </w:rPr>
        <w:t xml:space="preserve">5. Issue framing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40" w:line="268.8" w:lineRule="auto"/>
        <w:rPr>
          <w:i w:val="1"/>
          <w:iCs w:val="1"/>
          <w:color w:val="888888"/>
          <w:sz w:val="19"/>
          <w:szCs w:val="19"/>
        </w:rPr>
      </w:pPr>
      <w:r w:rsidDel="00000000" w:rsidR="00000000" w:rsidRPr="00000000">
        <w:rPr>
          <w:i w:val="1"/>
          <w:iCs w:val="1"/>
          <w:color w:val="888888"/>
          <w:sz w:val="19"/>
          <w:szCs w:val="19"/>
          <w:rtl w:val="0"/>
        </w:rPr>
        <w:t xml:space="preserve">More than one issue is welcome. Prioritize what matters most.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i w:val="1"/>
          <w:iCs w:val="1"/>
          <w:color w:val="888888"/>
          <w:sz w:val="19"/>
          <w:szCs w:val="19"/>
          <w:rtl w:val="0"/>
        </w:rPr>
        <w:t xml:space="preserve">Copy Sections 5 and 6 for each additional issue you want to discuss.</w:t>
      </w:r>
    </w:p>
    <w:p w:rsidR="00000000" w:rsidDel="00000000" w:rsidP="00000000" w:rsidRDefault="00000000" w:rsidRPr="00000000" w14:paraId="0000007C">
      <w:pPr>
        <w:keepNext w:val="1"/>
        <w:spacing w:after="20" w:before="10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b w:val="1"/>
          <w:bCs w:val="1"/>
          <w:color w:val="292929"/>
          <w:sz w:val="23"/>
          <w:szCs w:val="23"/>
          <w:rtl w:val="0"/>
        </w:rPr>
        <w:t xml:space="preserve">Issue or question:</w:t>
      </w:r>
    </w:p>
    <w:p w:rsidR="00000000" w:rsidDel="00000000" w:rsidP="00000000" w:rsidRDefault="00000000" w:rsidRPr="00000000" w14:paraId="0000007D">
      <w:pPr>
        <w:spacing w:after="40" w:line="268.8" w:lineRule="auto"/>
        <w:rPr>
          <w:color w:val="484848"/>
          <w:sz w:val="21"/>
          <w:szCs w:val="21"/>
        </w:rPr>
      </w:pPr>
      <w:r w:rsidDel="00000000" w:rsidR="00000000" w:rsidRPr="00000000">
        <w:rPr>
          <w:color w:val="484848"/>
          <w:sz w:val="21"/>
          <w:szCs w:val="21"/>
          <w:rtl w:val="0"/>
        </w:rPr>
        <w:t xml:space="preserve">What is the question underneath the issue—not only the symptom?</w:t>
      </w:r>
    </w:p>
    <w:p w:rsidR="00000000" w:rsidDel="00000000" w:rsidP="00000000" w:rsidRDefault="00000000" w:rsidRPr="00000000" w14:paraId="0000007E">
      <w:pPr>
        <w:spacing w:after="400" w:line="240" w:lineRule="auto"/>
        <w:rPr>
          <w:color w:val="48484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1"/>
        <w:spacing w:after="20" w:before="10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b w:val="1"/>
          <w:bCs w:val="1"/>
          <w:color w:val="292929"/>
          <w:sz w:val="23"/>
          <w:szCs w:val="23"/>
          <w:rtl w:val="0"/>
        </w:rPr>
        <w:t xml:space="preserve">Why this matters now:</w:t>
      </w:r>
    </w:p>
    <w:p w:rsidR="00000000" w:rsidDel="00000000" w:rsidP="00000000" w:rsidRDefault="00000000" w:rsidRPr="00000000" w14:paraId="00000080">
      <w:pPr>
        <w:spacing w:after="400" w:line="240" w:lineRule="auto"/>
        <w:rPr>
          <w:color w:val="48484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1"/>
        <w:spacing w:after="20" w:before="10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b w:val="1"/>
          <w:bCs w:val="1"/>
          <w:color w:val="292929"/>
          <w:sz w:val="23"/>
          <w:szCs w:val="23"/>
          <w:rtl w:val="0"/>
        </w:rPr>
        <w:t xml:space="preserve">How this blocks a Fellowship goal:</w:t>
      </w:r>
    </w:p>
    <w:p w:rsidR="00000000" w:rsidDel="00000000" w:rsidP="00000000" w:rsidRDefault="00000000" w:rsidRPr="00000000" w14:paraId="00000082">
      <w:pPr>
        <w:spacing w:after="400" w:line="240" w:lineRule="auto"/>
        <w:rPr>
          <w:color w:val="48484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1"/>
        <w:spacing w:after="20" w:before="10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b w:val="1"/>
          <w:bCs w:val="1"/>
          <w:color w:val="292929"/>
          <w:sz w:val="23"/>
          <w:szCs w:val="23"/>
          <w:rtl w:val="0"/>
        </w:rPr>
        <w:t xml:space="preserve">A useful outcome is:</w:t>
      </w:r>
    </w:p>
    <w:p w:rsidR="00000000" w:rsidDel="00000000" w:rsidP="00000000" w:rsidRDefault="00000000" w:rsidRPr="00000000" w14:paraId="00000084">
      <w:pPr>
        <w:spacing w:after="400" w:line="240" w:lineRule="auto"/>
        <w:rPr>
          <w:color w:val="48484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Style w:val="Heading2"/>
        <w:spacing w:after="80" w:before="220" w:line="268.8" w:lineRule="auto"/>
        <w:rPr>
          <w:b w:val="1"/>
          <w:bCs w:val="1"/>
          <w:color w:val="95c414"/>
        </w:rPr>
      </w:pPr>
      <w:bookmarkStart w:colFirst="0" w:colLast="0" w:name="_58wugpd89bfv" w:id="15"/>
      <w:bookmarkEnd w:id="15"/>
      <w:r w:rsidDel="00000000" w:rsidR="00000000" w:rsidRPr="00000000">
        <w:rPr>
          <w:b w:val="1"/>
          <w:bCs w:val="1"/>
          <w:color w:val="95c414"/>
          <w:rtl w:val="0"/>
        </w:rPr>
        <w:t xml:space="preserve">6. Support needed</w:t>
      </w:r>
    </w:p>
    <w:p w:rsidR="00000000" w:rsidDel="00000000" w:rsidP="00000000" w:rsidRDefault="00000000" w:rsidRPr="00000000" w14:paraId="00000086">
      <w:pPr>
        <w:keepNext w:val="1"/>
        <w:spacing w:after="20" w:before="10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b w:val="1"/>
          <w:bCs w:val="1"/>
          <w:color w:val="292929"/>
          <w:sz w:val="23"/>
          <w:szCs w:val="23"/>
          <w:rtl w:val="0"/>
        </w:rPr>
        <w:t xml:space="preserve">Facts or sources the room needs about the issue</w:t>
      </w:r>
    </w:p>
    <w:p w:rsidR="00000000" w:rsidDel="00000000" w:rsidP="00000000" w:rsidRDefault="00000000" w:rsidRPr="00000000" w14:paraId="00000087">
      <w:pPr>
        <w:keepNext w:val="1"/>
        <w:numPr>
          <w:ilvl w:val="0"/>
          <w:numId w:val="12"/>
        </w:numPr>
        <w:spacing w:after="20" w:before="100" w:line="268.8" w:lineRule="auto"/>
        <w:ind w:left="720" w:hanging="360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360" w:line="240" w:lineRule="auto"/>
        <w:rPr>
          <w:color w:val="48484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1"/>
        <w:spacing w:after="20" w:before="10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b w:val="1"/>
          <w:bCs w:val="1"/>
          <w:color w:val="292929"/>
          <w:sz w:val="23"/>
          <w:szCs w:val="23"/>
          <w:rtl w:val="0"/>
        </w:rPr>
        <w:t xml:space="preserve">Unknowns, assumptions, tradeoffs, or co-founder differences</w:t>
      </w:r>
    </w:p>
    <w:p w:rsidR="00000000" w:rsidDel="00000000" w:rsidP="00000000" w:rsidRDefault="00000000" w:rsidRPr="00000000" w14:paraId="0000008A">
      <w:pPr>
        <w:keepNext w:val="1"/>
        <w:numPr>
          <w:ilvl w:val="0"/>
          <w:numId w:val="6"/>
        </w:numPr>
        <w:spacing w:after="20" w:before="100" w:line="268.8" w:lineRule="auto"/>
        <w:ind w:left="720" w:hanging="360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360" w:line="240" w:lineRule="auto"/>
        <w:rPr>
          <w:color w:val="48484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1"/>
        <w:spacing w:after="20" w:before="10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b w:val="1"/>
          <w:bCs w:val="1"/>
          <w:color w:val="292929"/>
          <w:sz w:val="23"/>
          <w:szCs w:val="23"/>
          <w:rtl w:val="0"/>
        </w:rPr>
        <w:t xml:space="preserve">What I need from the room</w:t>
      </w:r>
    </w:p>
    <w:p w:rsidR="00000000" w:rsidDel="00000000" w:rsidP="00000000" w:rsidRDefault="00000000" w:rsidRPr="00000000" w14:paraId="0000008D">
      <w:pPr>
        <w:numPr>
          <w:ilvl w:val="0"/>
          <w:numId w:val="17"/>
        </w:numPr>
        <w:spacing w:after="0" w:afterAutospacing="0" w:line="268.8" w:lineRule="auto"/>
        <w:ind w:left="720" w:hanging="360"/>
        <w:rPr>
          <w:color w:val="484848"/>
          <w:sz w:val="21"/>
          <w:szCs w:val="21"/>
        </w:rPr>
      </w:pPr>
      <w:r w:rsidDel="00000000" w:rsidR="00000000" w:rsidRPr="00000000">
        <w:rPr>
          <w:color w:val="484848"/>
          <w:sz w:val="21"/>
          <w:szCs w:val="21"/>
          <w:rtl w:val="0"/>
        </w:rPr>
        <w:t xml:space="preserve">Think with me</w:t>
      </w:r>
    </w:p>
    <w:p w:rsidR="00000000" w:rsidDel="00000000" w:rsidP="00000000" w:rsidRDefault="00000000" w:rsidRPr="00000000" w14:paraId="0000008E">
      <w:pPr>
        <w:numPr>
          <w:ilvl w:val="0"/>
          <w:numId w:val="17"/>
        </w:numPr>
        <w:spacing w:after="0" w:afterAutospacing="0" w:line="268.8" w:lineRule="auto"/>
        <w:ind w:left="720" w:hanging="360"/>
        <w:rPr>
          <w:color w:val="484848"/>
          <w:sz w:val="21"/>
          <w:szCs w:val="21"/>
        </w:rPr>
      </w:pPr>
      <w:r w:rsidDel="00000000" w:rsidR="00000000" w:rsidRPr="00000000">
        <w:rPr>
          <w:color w:val="484848"/>
          <w:sz w:val="21"/>
          <w:szCs w:val="21"/>
          <w:rtl w:val="0"/>
        </w:rPr>
        <w:t xml:space="preserve">Challenge my thinking</w:t>
      </w:r>
    </w:p>
    <w:p w:rsidR="00000000" w:rsidDel="00000000" w:rsidP="00000000" w:rsidRDefault="00000000" w:rsidRPr="00000000" w14:paraId="0000008F">
      <w:pPr>
        <w:numPr>
          <w:ilvl w:val="0"/>
          <w:numId w:val="17"/>
        </w:numPr>
        <w:spacing w:after="40" w:line="268.8" w:lineRule="auto"/>
        <w:ind w:left="720" w:hanging="360"/>
        <w:rPr>
          <w:color w:val="484848"/>
          <w:sz w:val="21"/>
          <w:szCs w:val="21"/>
        </w:rPr>
      </w:pPr>
      <w:r w:rsidDel="00000000" w:rsidR="00000000" w:rsidRPr="00000000">
        <w:rPr>
          <w:color w:val="484848"/>
          <w:sz w:val="21"/>
          <w:szCs w:val="21"/>
          <w:rtl w:val="0"/>
        </w:rPr>
        <w:t xml:space="preserve">Help me act</w:t>
      </w:r>
    </w:p>
    <w:p w:rsidR="00000000" w:rsidDel="00000000" w:rsidP="00000000" w:rsidRDefault="00000000" w:rsidRPr="00000000" w14:paraId="00000090">
      <w:pPr>
        <w:spacing w:after="100" w:line="240" w:lineRule="auto"/>
        <w:rPr>
          <w:color w:val="48484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1"/>
        <w:spacing w:after="20" w:before="10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b w:val="1"/>
          <w:bCs w:val="1"/>
          <w:color w:val="292929"/>
          <w:sz w:val="23"/>
          <w:szCs w:val="23"/>
          <w:rtl w:val="0"/>
        </w:rPr>
        <w:t xml:space="preserve">Opening frame</w:t>
      </w:r>
    </w:p>
    <w:p w:rsidR="00000000" w:rsidDel="00000000" w:rsidP="00000000" w:rsidRDefault="00000000" w:rsidRPr="00000000" w14:paraId="00000092">
      <w:pPr>
        <w:numPr>
          <w:ilvl w:val="0"/>
          <w:numId w:val="11"/>
        </w:numPr>
        <w:spacing w:after="0" w:afterAutospacing="0" w:line="268.8" w:lineRule="auto"/>
        <w:ind w:left="720" w:hanging="360"/>
        <w:rPr>
          <w:color w:val="484848"/>
          <w:sz w:val="21"/>
          <w:szCs w:val="21"/>
        </w:rPr>
      </w:pPr>
      <w:r w:rsidDel="00000000" w:rsidR="00000000" w:rsidRPr="00000000">
        <w:rPr>
          <w:color w:val="484848"/>
          <w:sz w:val="21"/>
          <w:szCs w:val="21"/>
          <w:rtl w:val="0"/>
        </w:rPr>
        <w:t xml:space="preserve">I want to work through...</w:t>
      </w:r>
    </w:p>
    <w:p w:rsidR="00000000" w:rsidDel="00000000" w:rsidP="00000000" w:rsidRDefault="00000000" w:rsidRPr="00000000" w14:paraId="00000093">
      <w:pPr>
        <w:numPr>
          <w:ilvl w:val="0"/>
          <w:numId w:val="11"/>
        </w:numPr>
        <w:spacing w:after="0" w:afterAutospacing="0" w:line="268.8" w:lineRule="auto"/>
        <w:ind w:left="720" w:hanging="360"/>
        <w:rPr>
          <w:color w:val="484848"/>
          <w:sz w:val="21"/>
          <w:szCs w:val="21"/>
        </w:rPr>
      </w:pPr>
      <w:r w:rsidDel="00000000" w:rsidR="00000000" w:rsidRPr="00000000">
        <w:rPr>
          <w:color w:val="484848"/>
          <w:sz w:val="21"/>
          <w:szCs w:val="21"/>
          <w:rtl w:val="0"/>
        </w:rPr>
        <w:t xml:space="preserve">This matters now because...</w:t>
      </w:r>
    </w:p>
    <w:p w:rsidR="00000000" w:rsidDel="00000000" w:rsidP="00000000" w:rsidRDefault="00000000" w:rsidRPr="00000000" w14:paraId="00000094">
      <w:pPr>
        <w:numPr>
          <w:ilvl w:val="0"/>
          <w:numId w:val="11"/>
        </w:numPr>
        <w:spacing w:after="40" w:line="268.8" w:lineRule="auto"/>
        <w:ind w:left="720" w:hanging="360"/>
        <w:rPr>
          <w:color w:val="484848"/>
          <w:sz w:val="21"/>
          <w:szCs w:val="21"/>
        </w:rPr>
      </w:pPr>
      <w:r w:rsidDel="00000000" w:rsidR="00000000" w:rsidRPr="00000000">
        <w:rPr>
          <w:color w:val="484848"/>
          <w:sz w:val="21"/>
          <w:szCs w:val="21"/>
          <w:rtl w:val="0"/>
        </w:rPr>
        <w:t xml:space="preserve">I need the room to...</w:t>
      </w:r>
    </w:p>
    <w:p w:rsidR="00000000" w:rsidDel="00000000" w:rsidP="00000000" w:rsidRDefault="00000000" w:rsidRPr="00000000" w14:paraId="00000095">
      <w:pPr>
        <w:pStyle w:val="Heading2"/>
        <w:pageBreakBefore w:val="1"/>
        <w:spacing w:after="80" w:before="220" w:line="268.8" w:lineRule="auto"/>
        <w:rPr>
          <w:b w:val="1"/>
          <w:bCs w:val="1"/>
          <w:color w:val="95c414"/>
        </w:rPr>
      </w:pPr>
      <w:bookmarkStart w:colFirst="0" w:colLast="0" w:name="_etzc7fs0drn3" w:id="16"/>
      <w:bookmarkEnd w:id="16"/>
      <w:r w:rsidDel="00000000" w:rsidR="00000000" w:rsidRPr="00000000">
        <w:rPr>
          <w:b w:val="1"/>
          <w:bCs w:val="1"/>
          <w:color w:val="95c414"/>
          <w:rtl w:val="0"/>
        </w:rPr>
        <w:t xml:space="preserve">7. Founder Pulse</w:t>
      </w:r>
    </w:p>
    <w:p w:rsidR="00000000" w:rsidDel="00000000" w:rsidP="00000000" w:rsidRDefault="00000000" w:rsidRPr="00000000" w14:paraId="00000096">
      <w:pPr>
        <w:spacing w:after="40" w:line="268.8" w:lineRule="auto"/>
        <w:rPr>
          <w:i w:val="1"/>
          <w:iCs w:val="1"/>
          <w:color w:val="888888"/>
          <w:sz w:val="19"/>
          <w:szCs w:val="19"/>
        </w:rPr>
      </w:pPr>
      <w:r w:rsidDel="00000000" w:rsidR="00000000" w:rsidRPr="00000000">
        <w:rPr>
          <w:i w:val="1"/>
          <w:iCs w:val="1"/>
          <w:color w:val="888888"/>
          <w:sz w:val="19"/>
          <w:szCs w:val="19"/>
          <w:rtl w:val="0"/>
        </w:rPr>
        <w:t xml:space="preserve">Share what helps the room support you as a person and founder. Passing is allowed.</w:t>
      </w:r>
    </w:p>
    <w:p w:rsidR="00000000" w:rsidDel="00000000" w:rsidP="00000000" w:rsidRDefault="00000000" w:rsidRPr="00000000" w14:paraId="00000097">
      <w:pPr>
        <w:spacing w:after="140" w:line="240" w:lineRule="auto"/>
        <w:rPr>
          <w:color w:val="48484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1"/>
        <w:spacing w:after="20" w:before="10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b w:val="1"/>
          <w:bCs w:val="1"/>
          <w:color w:val="292929"/>
          <w:sz w:val="23"/>
          <w:szCs w:val="23"/>
          <w:rtl w:val="0"/>
        </w:rPr>
        <w:t xml:space="preserve">Rose</w:t>
      </w:r>
    </w:p>
    <w:p w:rsidR="00000000" w:rsidDel="00000000" w:rsidP="00000000" w:rsidRDefault="00000000" w:rsidRPr="00000000" w14:paraId="00000099">
      <w:pPr>
        <w:spacing w:after="40" w:line="268.8" w:lineRule="auto"/>
        <w:rPr>
          <w:color w:val="484848"/>
          <w:sz w:val="21"/>
          <w:szCs w:val="21"/>
        </w:rPr>
      </w:pPr>
      <w:r w:rsidDel="00000000" w:rsidR="00000000" w:rsidRPr="00000000">
        <w:rPr>
          <w:color w:val="484848"/>
          <w:sz w:val="21"/>
          <w:szCs w:val="21"/>
          <w:rtl w:val="0"/>
        </w:rPr>
        <w:t xml:space="preserve">What is working or giving you energy?</w:t>
      </w:r>
    </w:p>
    <w:p w:rsidR="00000000" w:rsidDel="00000000" w:rsidP="00000000" w:rsidRDefault="00000000" w:rsidRPr="00000000" w14:paraId="0000009A">
      <w:pPr>
        <w:numPr>
          <w:ilvl w:val="0"/>
          <w:numId w:val="18"/>
        </w:numPr>
        <w:spacing w:after="140" w:line="240" w:lineRule="auto"/>
        <w:ind w:left="720" w:hanging="360"/>
        <w:rPr>
          <w:color w:val="48484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140" w:line="240" w:lineRule="auto"/>
        <w:rPr>
          <w:color w:val="48484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140" w:line="240" w:lineRule="auto"/>
        <w:rPr>
          <w:color w:val="48484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1"/>
        <w:spacing w:after="20" w:before="10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b w:val="1"/>
          <w:bCs w:val="1"/>
          <w:color w:val="292929"/>
          <w:sz w:val="23"/>
          <w:szCs w:val="23"/>
          <w:rtl w:val="0"/>
        </w:rPr>
        <w:t xml:space="preserve">Bud</w:t>
      </w:r>
    </w:p>
    <w:p w:rsidR="00000000" w:rsidDel="00000000" w:rsidP="00000000" w:rsidRDefault="00000000" w:rsidRPr="00000000" w14:paraId="0000009E">
      <w:pPr>
        <w:spacing w:after="40" w:line="268.8" w:lineRule="auto"/>
        <w:rPr>
          <w:color w:val="484848"/>
          <w:sz w:val="21"/>
          <w:szCs w:val="21"/>
        </w:rPr>
      </w:pPr>
      <w:r w:rsidDel="00000000" w:rsidR="00000000" w:rsidRPr="00000000">
        <w:rPr>
          <w:color w:val="484848"/>
          <w:sz w:val="21"/>
          <w:szCs w:val="21"/>
          <w:rtl w:val="0"/>
        </w:rPr>
        <w:t xml:space="preserve">What is emerging or are you looking forward to?</w:t>
      </w:r>
    </w:p>
    <w:p w:rsidR="00000000" w:rsidDel="00000000" w:rsidP="00000000" w:rsidRDefault="00000000" w:rsidRPr="00000000" w14:paraId="0000009F">
      <w:pPr>
        <w:numPr>
          <w:ilvl w:val="0"/>
          <w:numId w:val="10"/>
        </w:numPr>
        <w:spacing w:after="140" w:line="240" w:lineRule="auto"/>
        <w:ind w:left="720" w:hanging="360"/>
        <w:rPr>
          <w:color w:val="48484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140" w:line="240" w:lineRule="auto"/>
        <w:rPr>
          <w:color w:val="48484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140" w:line="240" w:lineRule="auto"/>
        <w:rPr>
          <w:color w:val="48484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1"/>
        <w:spacing w:after="20" w:before="100" w:line="268.8" w:lineRule="auto"/>
        <w:rPr>
          <w:b w:val="1"/>
          <w:bCs w:val="1"/>
          <w:color w:val="292929"/>
          <w:sz w:val="23"/>
          <w:szCs w:val="23"/>
        </w:rPr>
      </w:pPr>
      <w:r w:rsidDel="00000000" w:rsidR="00000000" w:rsidRPr="00000000">
        <w:rPr>
          <w:b w:val="1"/>
          <w:bCs w:val="1"/>
          <w:color w:val="292929"/>
          <w:sz w:val="23"/>
          <w:szCs w:val="23"/>
          <w:rtl w:val="0"/>
        </w:rPr>
        <w:t xml:space="preserve">Thorn</w:t>
      </w:r>
    </w:p>
    <w:p w:rsidR="00000000" w:rsidDel="00000000" w:rsidP="00000000" w:rsidRDefault="00000000" w:rsidRPr="00000000" w14:paraId="000000A3">
      <w:pPr>
        <w:spacing w:after="40" w:line="268.8" w:lineRule="auto"/>
        <w:rPr>
          <w:color w:val="484848"/>
          <w:sz w:val="21"/>
          <w:szCs w:val="21"/>
        </w:rPr>
      </w:pPr>
      <w:r w:rsidDel="00000000" w:rsidR="00000000" w:rsidRPr="00000000">
        <w:rPr>
          <w:color w:val="484848"/>
          <w:sz w:val="21"/>
          <w:szCs w:val="21"/>
          <w:rtl w:val="0"/>
        </w:rPr>
        <w:t xml:space="preserve">What is frustrating, blocked, or weighing on you?</w:t>
      </w:r>
    </w:p>
    <w:p w:rsidR="00000000" w:rsidDel="00000000" w:rsidP="00000000" w:rsidRDefault="00000000" w:rsidRPr="00000000" w14:paraId="000000A4">
      <w:pPr>
        <w:numPr>
          <w:ilvl w:val="0"/>
          <w:numId w:val="14"/>
        </w:numPr>
        <w:spacing w:after="140" w:line="240" w:lineRule="auto"/>
        <w:ind w:left="720" w:hanging="360"/>
        <w:rPr>
          <w:color w:val="48484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140" w:line="240" w:lineRule="auto"/>
        <w:rPr>
          <w:color w:val="48484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140" w:line="240" w:lineRule="auto"/>
        <w:rPr>
          <w:color w:val="48484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Style w:val="Heading2"/>
        <w:spacing w:after="80" w:before="220" w:line="268.8" w:lineRule="auto"/>
        <w:rPr>
          <w:b w:val="1"/>
          <w:bCs w:val="1"/>
          <w:color w:val="95c414"/>
        </w:rPr>
      </w:pPr>
      <w:bookmarkStart w:colFirst="0" w:colLast="0" w:name="_mv74o2l56jb2" w:id="17"/>
      <w:bookmarkEnd w:id="17"/>
      <w:r w:rsidDel="00000000" w:rsidR="00000000" w:rsidRPr="00000000">
        <w:rPr>
          <w:b w:val="1"/>
          <w:bCs w:val="1"/>
          <w:color w:val="95c414"/>
          <w:rtl w:val="0"/>
        </w:rPr>
        <w:t xml:space="preserve">8. Candor cue</w:t>
      </w:r>
    </w:p>
    <w:p w:rsidR="00000000" w:rsidDel="00000000" w:rsidP="00000000" w:rsidRDefault="00000000" w:rsidRPr="00000000" w14:paraId="000000A8">
      <w:pPr>
        <w:spacing w:after="40" w:line="268.8" w:lineRule="auto"/>
        <w:rPr>
          <w:i w:val="1"/>
          <w:iCs w:val="1"/>
          <w:color w:val="888888"/>
          <w:sz w:val="19"/>
          <w:szCs w:val="19"/>
        </w:rPr>
      </w:pPr>
      <w:r w:rsidDel="00000000" w:rsidR="00000000" w:rsidRPr="00000000">
        <w:rPr>
          <w:i w:val="1"/>
          <w:iCs w:val="1"/>
          <w:color w:val="888888"/>
          <w:sz w:val="19"/>
          <w:szCs w:val="19"/>
          <w:rtl w:val="0"/>
        </w:rPr>
        <w:t xml:space="preserve">Choose one prompt.</w:t>
      </w:r>
    </w:p>
    <w:p w:rsidR="00000000" w:rsidDel="00000000" w:rsidP="00000000" w:rsidRDefault="00000000" w:rsidRPr="00000000" w14:paraId="000000A9">
      <w:pPr>
        <w:spacing w:after="40" w:line="268.8" w:lineRule="auto"/>
        <w:rPr>
          <w:color w:val="484848"/>
          <w:sz w:val="21"/>
          <w:szCs w:val="21"/>
        </w:rPr>
      </w:pPr>
      <w:r w:rsidDel="00000000" w:rsidR="00000000" w:rsidRPr="00000000">
        <w:rPr>
          <w:color w:val="484848"/>
          <w:sz w:val="21"/>
          <w:szCs w:val="21"/>
          <w:rtl w:val="0"/>
        </w:rPr>
        <w:t xml:space="preserve">What do you most not want us to know?</w:t>
      </w:r>
    </w:p>
    <w:p w:rsidR="00000000" w:rsidDel="00000000" w:rsidP="00000000" w:rsidRDefault="00000000" w:rsidRPr="00000000" w14:paraId="000000AA">
      <w:pPr>
        <w:numPr>
          <w:ilvl w:val="0"/>
          <w:numId w:val="5"/>
        </w:numPr>
        <w:spacing w:after="40" w:line="268.8" w:lineRule="auto"/>
        <w:ind w:left="720" w:hanging="360"/>
        <w:rPr>
          <w:color w:val="48484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40" w:line="268.8" w:lineRule="auto"/>
        <w:rPr>
          <w:color w:val="484848"/>
          <w:sz w:val="21"/>
          <w:szCs w:val="21"/>
        </w:rPr>
      </w:pPr>
      <w:r w:rsidDel="00000000" w:rsidR="00000000" w:rsidRPr="00000000">
        <w:rPr>
          <w:color w:val="484848"/>
          <w:sz w:val="21"/>
          <w:szCs w:val="21"/>
          <w:rtl w:val="0"/>
        </w:rPr>
        <w:t xml:space="preserve">What are you most scared to share with us?</w:t>
      </w:r>
    </w:p>
    <w:p w:rsidR="00000000" w:rsidDel="00000000" w:rsidP="00000000" w:rsidRDefault="00000000" w:rsidRPr="00000000" w14:paraId="000000AC">
      <w:pPr>
        <w:numPr>
          <w:ilvl w:val="0"/>
          <w:numId w:val="5"/>
        </w:numPr>
        <w:spacing w:after="40" w:line="268.8" w:lineRule="auto"/>
        <w:ind w:left="720" w:hanging="360"/>
        <w:rPr>
          <w:color w:val="48484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40" w:line="268.8" w:lineRule="auto"/>
        <w:rPr>
          <w:color w:val="484848"/>
          <w:sz w:val="21"/>
          <w:szCs w:val="21"/>
        </w:rPr>
      </w:pPr>
      <w:r w:rsidDel="00000000" w:rsidR="00000000" w:rsidRPr="00000000">
        <w:rPr>
          <w:color w:val="484848"/>
          <w:sz w:val="21"/>
          <w:szCs w:val="21"/>
          <w:rtl w:val="0"/>
        </w:rPr>
        <w:t xml:space="preserve">What’s the hard thing you’re avoiding right now?</w:t>
      </w:r>
    </w:p>
    <w:p w:rsidR="00000000" w:rsidDel="00000000" w:rsidP="00000000" w:rsidRDefault="00000000" w:rsidRPr="00000000" w14:paraId="000000AE">
      <w:pPr>
        <w:numPr>
          <w:ilvl w:val="0"/>
          <w:numId w:val="5"/>
        </w:numPr>
        <w:spacing w:after="40" w:line="268.8" w:lineRule="auto"/>
        <w:ind w:left="720" w:hanging="360"/>
        <w:rPr>
          <w:color w:val="48484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40" w:line="268.8" w:lineRule="auto"/>
        <w:rPr>
          <w:color w:val="484848"/>
          <w:sz w:val="21"/>
          <w:szCs w:val="21"/>
        </w:rPr>
      </w:pPr>
      <w:r w:rsidDel="00000000" w:rsidR="00000000" w:rsidRPr="00000000">
        <w:rPr>
          <w:color w:val="484848"/>
          <w:sz w:val="21"/>
          <w:szCs w:val="21"/>
          <w:rtl w:val="0"/>
        </w:rPr>
        <w:t xml:space="preserve">What is most frustrating about your Gateway X experience?</w:t>
      </w:r>
    </w:p>
    <w:p w:rsidR="00000000" w:rsidDel="00000000" w:rsidP="00000000" w:rsidRDefault="00000000" w:rsidRPr="00000000" w14:paraId="000000B0">
      <w:pPr>
        <w:numPr>
          <w:ilvl w:val="0"/>
          <w:numId w:val="5"/>
        </w:numPr>
        <w:spacing w:after="40" w:line="268.8" w:lineRule="auto"/>
        <w:ind w:left="720" w:hanging="360"/>
        <w:rPr>
          <w:color w:val="48484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40" w:line="268.8" w:lineRule="auto"/>
        <w:rPr>
          <w:color w:val="484848"/>
          <w:sz w:val="21"/>
          <w:szCs w:val="21"/>
        </w:rPr>
      </w:pPr>
      <w:r w:rsidDel="00000000" w:rsidR="00000000" w:rsidRPr="00000000">
        <w:rPr>
          <w:color w:val="484848"/>
          <w:sz w:val="21"/>
          <w:szCs w:val="21"/>
          <w:rtl w:val="0"/>
        </w:rPr>
        <w:t xml:space="preserve">If you really knew me right now, you would know…</w:t>
      </w:r>
    </w:p>
    <w:p w:rsidR="00000000" w:rsidDel="00000000" w:rsidP="00000000" w:rsidRDefault="00000000" w:rsidRPr="00000000" w14:paraId="000000B2">
      <w:pPr>
        <w:numPr>
          <w:ilvl w:val="0"/>
          <w:numId w:val="15"/>
        </w:numPr>
        <w:spacing w:after="40" w:line="268.8" w:lineRule="auto"/>
        <w:ind w:left="720" w:hanging="360"/>
        <w:rPr>
          <w:color w:val="484848"/>
          <w:sz w:val="21"/>
          <w:szCs w:val="21"/>
        </w:rPr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840" w:top="840" w:left="1120" w:right="11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